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CAA" w:rsidRPr="00EF6DF6" w:rsidRDefault="00C66CAA" w:rsidP="00C66CAA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</w:rPr>
        <w:t>МБОУ «Гимназия №35»</w:t>
      </w:r>
    </w:p>
    <w:p w:rsidR="00C66CAA" w:rsidRPr="00EF6DF6" w:rsidRDefault="00C66CAA" w:rsidP="00C66CAA">
      <w:pPr>
        <w:pStyle w:val="a3"/>
        <w:shd w:val="clear" w:color="auto" w:fill="FFFFFF"/>
        <w:spacing w:before="0" w:beforeAutospacing="0" w:after="0" w:afterAutospacing="0"/>
      </w:pPr>
    </w:p>
    <w:p w:rsidR="00C66CAA" w:rsidRPr="00EF6DF6" w:rsidRDefault="00C66CAA" w:rsidP="00C66CAA">
      <w:pPr>
        <w:pStyle w:val="a3"/>
        <w:shd w:val="clear" w:color="auto" w:fill="FFFFFF"/>
        <w:spacing w:before="0" w:beforeAutospacing="0" w:after="0" w:afterAutospacing="0"/>
      </w:pPr>
    </w:p>
    <w:p w:rsidR="00C66CAA" w:rsidRPr="00EF6DF6" w:rsidRDefault="00C66CAA" w:rsidP="00C66CAA">
      <w:pPr>
        <w:pStyle w:val="a3"/>
        <w:shd w:val="clear" w:color="auto" w:fill="FFFFFF"/>
        <w:spacing w:before="0" w:beforeAutospacing="0" w:after="0" w:afterAutospacing="0"/>
      </w:pPr>
    </w:p>
    <w:p w:rsidR="00C66CAA" w:rsidRPr="00EF6DF6" w:rsidRDefault="00C66CAA" w:rsidP="00C66CAA">
      <w:pPr>
        <w:pStyle w:val="a3"/>
        <w:shd w:val="clear" w:color="auto" w:fill="FFFFFF"/>
        <w:spacing w:before="0" w:beforeAutospacing="0" w:after="0" w:afterAutospacing="0"/>
      </w:pPr>
    </w:p>
    <w:p w:rsidR="00C66CAA" w:rsidRPr="00EF6DF6" w:rsidRDefault="00C66CAA" w:rsidP="00C66CAA">
      <w:pPr>
        <w:pStyle w:val="a3"/>
        <w:shd w:val="clear" w:color="auto" w:fill="FFFFFF"/>
        <w:spacing w:before="0" w:beforeAutospacing="0" w:after="0" w:afterAutospacing="0"/>
      </w:pPr>
    </w:p>
    <w:p w:rsidR="00C66CAA" w:rsidRPr="00EF6DF6" w:rsidRDefault="00C66CAA" w:rsidP="00C66CAA">
      <w:pPr>
        <w:pStyle w:val="a3"/>
        <w:shd w:val="clear" w:color="auto" w:fill="FFFFFF"/>
        <w:spacing w:before="0" w:beforeAutospacing="0" w:after="0" w:afterAutospacing="0"/>
      </w:pPr>
    </w:p>
    <w:p w:rsidR="00C66CAA" w:rsidRDefault="00C66CAA" w:rsidP="00C66CAA">
      <w:pPr>
        <w:pStyle w:val="a3"/>
        <w:shd w:val="clear" w:color="auto" w:fill="FFFFFF"/>
        <w:spacing w:before="0" w:beforeAutospacing="0" w:after="0" w:afterAutospacing="0"/>
      </w:pPr>
    </w:p>
    <w:p w:rsidR="00C66CAA" w:rsidRDefault="00C66CAA" w:rsidP="00C66CAA">
      <w:pPr>
        <w:pStyle w:val="a3"/>
        <w:shd w:val="clear" w:color="auto" w:fill="FFFFFF"/>
        <w:spacing w:before="0" w:beforeAutospacing="0" w:after="0" w:afterAutospacing="0"/>
      </w:pPr>
    </w:p>
    <w:p w:rsidR="00C66CAA" w:rsidRDefault="00C66CAA" w:rsidP="00C66CAA">
      <w:pPr>
        <w:pStyle w:val="a3"/>
        <w:shd w:val="clear" w:color="auto" w:fill="FFFFFF"/>
        <w:spacing w:before="0" w:beforeAutospacing="0" w:after="0" w:afterAutospacing="0"/>
      </w:pPr>
    </w:p>
    <w:p w:rsidR="00C66CAA" w:rsidRDefault="00C66CAA" w:rsidP="00C66CAA">
      <w:pPr>
        <w:pStyle w:val="a3"/>
        <w:shd w:val="clear" w:color="auto" w:fill="FFFFFF"/>
        <w:spacing w:before="0" w:beforeAutospacing="0" w:after="0" w:afterAutospacing="0"/>
      </w:pPr>
    </w:p>
    <w:p w:rsidR="00C66CAA" w:rsidRPr="00EF6DF6" w:rsidRDefault="00C66CAA" w:rsidP="00C66CAA">
      <w:pPr>
        <w:pStyle w:val="a3"/>
        <w:shd w:val="clear" w:color="auto" w:fill="FFFFFF"/>
        <w:spacing w:before="0" w:beforeAutospacing="0" w:after="0" w:afterAutospacing="0"/>
      </w:pPr>
    </w:p>
    <w:p w:rsidR="00C66CAA" w:rsidRPr="00EF6DF6" w:rsidRDefault="00C66CAA" w:rsidP="00C66CAA">
      <w:pPr>
        <w:pStyle w:val="a3"/>
        <w:shd w:val="clear" w:color="auto" w:fill="FFFFFF"/>
        <w:spacing w:before="0" w:beforeAutospacing="0" w:after="0" w:afterAutospacing="0"/>
      </w:pPr>
    </w:p>
    <w:p w:rsidR="00C66CAA" w:rsidRPr="00EF6DF6" w:rsidRDefault="00C66CAA" w:rsidP="00C66CAA">
      <w:pPr>
        <w:pStyle w:val="a3"/>
        <w:shd w:val="clear" w:color="auto" w:fill="FFFFFF"/>
        <w:spacing w:before="0" w:beforeAutospacing="0" w:after="0" w:afterAutospacing="0"/>
      </w:pPr>
    </w:p>
    <w:p w:rsidR="00C66CAA" w:rsidRPr="00EF6DF6" w:rsidRDefault="00C66CAA" w:rsidP="00C66CAA">
      <w:pPr>
        <w:pStyle w:val="a3"/>
        <w:shd w:val="clear" w:color="auto" w:fill="FFFFFF"/>
        <w:spacing w:before="0" w:beforeAutospacing="0" w:after="0" w:afterAutospacing="0"/>
      </w:pPr>
    </w:p>
    <w:p w:rsidR="00C66CAA" w:rsidRPr="00EF6DF6" w:rsidRDefault="00C66CAA" w:rsidP="00C66CAA">
      <w:pPr>
        <w:pStyle w:val="a3"/>
        <w:shd w:val="clear" w:color="auto" w:fill="FFFFFF"/>
        <w:spacing w:before="0" w:beforeAutospacing="0" w:after="0" w:afterAutospacing="0"/>
      </w:pPr>
    </w:p>
    <w:p w:rsidR="00C66CAA" w:rsidRPr="00BB1BF1" w:rsidRDefault="00C66CAA" w:rsidP="00C66CA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48"/>
          <w:szCs w:val="48"/>
        </w:rPr>
      </w:pPr>
      <w:r w:rsidRPr="00BB1BF1">
        <w:rPr>
          <w:b/>
          <w:bCs/>
          <w:sz w:val="48"/>
          <w:szCs w:val="48"/>
        </w:rPr>
        <w:t>РАБОЧАЯ  ПРОГРАММА </w:t>
      </w:r>
    </w:p>
    <w:p w:rsidR="00C66CAA" w:rsidRPr="00BB1BF1" w:rsidRDefault="00C66CAA" w:rsidP="00C66CA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48"/>
          <w:szCs w:val="48"/>
        </w:rPr>
      </w:pPr>
      <w:r w:rsidRPr="00BB1BF1">
        <w:rPr>
          <w:b/>
          <w:bCs/>
          <w:sz w:val="48"/>
          <w:szCs w:val="48"/>
        </w:rPr>
        <w:t>«Работа с одарёнными детьми»</w:t>
      </w:r>
    </w:p>
    <w:p w:rsidR="00C66CAA" w:rsidRPr="00BB1BF1" w:rsidRDefault="00C66CAA" w:rsidP="00C66CA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48"/>
          <w:szCs w:val="48"/>
        </w:rPr>
      </w:pPr>
      <w:r w:rsidRPr="00BB1BF1">
        <w:rPr>
          <w:b/>
          <w:bCs/>
          <w:sz w:val="48"/>
          <w:szCs w:val="48"/>
        </w:rPr>
        <w:t>5 – 9 класс</w:t>
      </w:r>
    </w:p>
    <w:p w:rsidR="00C66CAA" w:rsidRPr="00BB1BF1" w:rsidRDefault="00C66CAA" w:rsidP="00C66CA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48"/>
          <w:szCs w:val="48"/>
        </w:rPr>
      </w:pPr>
      <w:r w:rsidRPr="00BB1BF1">
        <w:rPr>
          <w:b/>
          <w:bCs/>
          <w:sz w:val="48"/>
          <w:szCs w:val="48"/>
        </w:rPr>
        <w:t xml:space="preserve"> </w:t>
      </w:r>
    </w:p>
    <w:p w:rsidR="00C66CAA" w:rsidRPr="00BB1BF1" w:rsidRDefault="00C66CAA" w:rsidP="00C66CAA">
      <w:pPr>
        <w:pStyle w:val="a3"/>
        <w:shd w:val="clear" w:color="auto" w:fill="FFFFFF"/>
        <w:spacing w:before="0" w:beforeAutospacing="0" w:after="0" w:afterAutospacing="0"/>
        <w:jc w:val="center"/>
        <w:rPr>
          <w:sz w:val="48"/>
          <w:szCs w:val="48"/>
        </w:rPr>
      </w:pPr>
      <w:r w:rsidRPr="00BB1BF1">
        <w:rPr>
          <w:b/>
          <w:bCs/>
          <w:sz w:val="48"/>
          <w:szCs w:val="48"/>
        </w:rPr>
        <w:t>(по подготовке к участию в предметных олимпиадах).</w:t>
      </w:r>
    </w:p>
    <w:p w:rsidR="00C66CAA" w:rsidRPr="00BB1BF1" w:rsidRDefault="00C66CAA" w:rsidP="00C66CAA">
      <w:pPr>
        <w:pStyle w:val="a3"/>
        <w:shd w:val="clear" w:color="auto" w:fill="FFFFFF"/>
        <w:spacing w:before="0" w:beforeAutospacing="0" w:after="0" w:afterAutospacing="0"/>
        <w:rPr>
          <w:sz w:val="48"/>
          <w:szCs w:val="48"/>
        </w:rPr>
      </w:pPr>
    </w:p>
    <w:p w:rsidR="00C66CAA" w:rsidRPr="00BB1BF1" w:rsidRDefault="00C66CAA" w:rsidP="00C66CAA">
      <w:pPr>
        <w:pStyle w:val="a3"/>
        <w:shd w:val="clear" w:color="auto" w:fill="FFFFFF"/>
        <w:spacing w:before="0" w:beforeAutospacing="0" w:after="0" w:afterAutospacing="0"/>
        <w:rPr>
          <w:sz w:val="48"/>
          <w:szCs w:val="48"/>
        </w:rPr>
      </w:pPr>
    </w:p>
    <w:p w:rsidR="00C66CAA" w:rsidRPr="00EF6DF6" w:rsidRDefault="00C66CAA" w:rsidP="00C66CAA">
      <w:pPr>
        <w:pStyle w:val="a3"/>
        <w:shd w:val="clear" w:color="auto" w:fill="FFFFFF"/>
        <w:spacing w:before="0" w:beforeAutospacing="0" w:after="0" w:afterAutospacing="0"/>
      </w:pPr>
    </w:p>
    <w:p w:rsidR="00C66CAA" w:rsidRPr="00EF6DF6" w:rsidRDefault="00C66CAA" w:rsidP="00C66CAA">
      <w:pPr>
        <w:pStyle w:val="a3"/>
        <w:shd w:val="clear" w:color="auto" w:fill="FFFFFF"/>
        <w:spacing w:before="0" w:beforeAutospacing="0" w:after="0" w:afterAutospacing="0"/>
      </w:pPr>
    </w:p>
    <w:p w:rsidR="00C66CAA" w:rsidRDefault="00C66CAA" w:rsidP="00C66CAA">
      <w:pPr>
        <w:pStyle w:val="a3"/>
        <w:shd w:val="clear" w:color="auto" w:fill="FFFFFF"/>
        <w:spacing w:before="0" w:beforeAutospacing="0" w:after="0" w:afterAutospacing="0"/>
      </w:pPr>
    </w:p>
    <w:p w:rsidR="00C66CAA" w:rsidRDefault="00C66CAA" w:rsidP="00C66CAA">
      <w:pPr>
        <w:pStyle w:val="a3"/>
        <w:shd w:val="clear" w:color="auto" w:fill="FFFFFF"/>
        <w:spacing w:before="0" w:beforeAutospacing="0" w:after="0" w:afterAutospacing="0"/>
      </w:pPr>
    </w:p>
    <w:p w:rsidR="00C66CAA" w:rsidRDefault="00C66CAA" w:rsidP="00C66CAA">
      <w:pPr>
        <w:pStyle w:val="a3"/>
        <w:shd w:val="clear" w:color="auto" w:fill="FFFFFF"/>
        <w:spacing w:before="0" w:beforeAutospacing="0" w:after="0" w:afterAutospacing="0"/>
      </w:pPr>
    </w:p>
    <w:p w:rsidR="00C66CAA" w:rsidRDefault="00C66CAA" w:rsidP="00C66CAA">
      <w:pPr>
        <w:pStyle w:val="a3"/>
        <w:shd w:val="clear" w:color="auto" w:fill="FFFFFF"/>
        <w:spacing w:before="0" w:beforeAutospacing="0" w:after="0" w:afterAutospacing="0"/>
      </w:pPr>
    </w:p>
    <w:p w:rsidR="00C66CAA" w:rsidRDefault="00C66CAA" w:rsidP="00C66CAA">
      <w:pPr>
        <w:pStyle w:val="a3"/>
        <w:shd w:val="clear" w:color="auto" w:fill="FFFFFF"/>
        <w:spacing w:before="0" w:beforeAutospacing="0" w:after="0" w:afterAutospacing="0"/>
      </w:pPr>
    </w:p>
    <w:p w:rsidR="00C66CAA" w:rsidRDefault="00C66CAA" w:rsidP="00C66CAA">
      <w:pPr>
        <w:pStyle w:val="a3"/>
        <w:shd w:val="clear" w:color="auto" w:fill="FFFFFF"/>
        <w:spacing w:before="0" w:beforeAutospacing="0" w:after="0" w:afterAutospacing="0"/>
      </w:pPr>
    </w:p>
    <w:p w:rsidR="00C66CAA" w:rsidRDefault="00C66CAA" w:rsidP="00C66CAA">
      <w:pPr>
        <w:pStyle w:val="a3"/>
        <w:shd w:val="clear" w:color="auto" w:fill="FFFFFF"/>
        <w:spacing w:before="0" w:beforeAutospacing="0" w:after="0" w:afterAutospacing="0"/>
      </w:pPr>
    </w:p>
    <w:p w:rsidR="00C66CAA" w:rsidRDefault="00C66CAA" w:rsidP="00C66CAA">
      <w:pPr>
        <w:pStyle w:val="a3"/>
        <w:shd w:val="clear" w:color="auto" w:fill="FFFFFF"/>
        <w:spacing w:before="0" w:beforeAutospacing="0" w:after="0" w:afterAutospacing="0"/>
      </w:pPr>
    </w:p>
    <w:p w:rsidR="00C66CAA" w:rsidRDefault="00C66CAA" w:rsidP="00C66CAA">
      <w:pPr>
        <w:pStyle w:val="a3"/>
        <w:shd w:val="clear" w:color="auto" w:fill="FFFFFF"/>
        <w:spacing w:before="0" w:beforeAutospacing="0" w:after="0" w:afterAutospacing="0"/>
      </w:pPr>
    </w:p>
    <w:p w:rsidR="00C66CAA" w:rsidRDefault="00C66CAA" w:rsidP="00C66CAA">
      <w:pPr>
        <w:pStyle w:val="a3"/>
        <w:shd w:val="clear" w:color="auto" w:fill="FFFFFF"/>
        <w:spacing w:before="0" w:beforeAutospacing="0" w:after="0" w:afterAutospacing="0"/>
      </w:pPr>
    </w:p>
    <w:p w:rsidR="00C66CAA" w:rsidRDefault="00C66CAA" w:rsidP="00C66CAA">
      <w:pPr>
        <w:pStyle w:val="a3"/>
        <w:shd w:val="clear" w:color="auto" w:fill="FFFFFF"/>
        <w:spacing w:before="0" w:beforeAutospacing="0" w:after="0" w:afterAutospacing="0"/>
      </w:pPr>
    </w:p>
    <w:p w:rsidR="00C66CAA" w:rsidRDefault="00C66CAA" w:rsidP="00C66CAA">
      <w:pPr>
        <w:pStyle w:val="a3"/>
        <w:shd w:val="clear" w:color="auto" w:fill="FFFFFF"/>
        <w:spacing w:before="0" w:beforeAutospacing="0" w:after="0" w:afterAutospacing="0"/>
      </w:pPr>
    </w:p>
    <w:p w:rsidR="00C66CAA" w:rsidRDefault="00C66CAA" w:rsidP="00C66CAA">
      <w:pPr>
        <w:pStyle w:val="a3"/>
        <w:shd w:val="clear" w:color="auto" w:fill="FFFFFF"/>
        <w:spacing w:before="0" w:beforeAutospacing="0" w:after="0" w:afterAutospacing="0"/>
      </w:pPr>
    </w:p>
    <w:p w:rsidR="00C66CAA" w:rsidRDefault="00C66CAA" w:rsidP="00C66CAA">
      <w:pPr>
        <w:pStyle w:val="a3"/>
        <w:shd w:val="clear" w:color="auto" w:fill="FFFFFF"/>
        <w:spacing w:before="0" w:beforeAutospacing="0" w:after="0" w:afterAutospacing="0"/>
      </w:pPr>
    </w:p>
    <w:p w:rsidR="00C66CAA" w:rsidRDefault="00C66CAA" w:rsidP="00C66CAA">
      <w:pPr>
        <w:pStyle w:val="a3"/>
        <w:shd w:val="clear" w:color="auto" w:fill="FFFFFF"/>
        <w:spacing w:before="0" w:beforeAutospacing="0" w:after="0" w:afterAutospacing="0"/>
      </w:pPr>
    </w:p>
    <w:p w:rsidR="00C66CAA" w:rsidRDefault="00C66CAA" w:rsidP="00C66CAA">
      <w:pPr>
        <w:pStyle w:val="a3"/>
        <w:shd w:val="clear" w:color="auto" w:fill="FFFFFF"/>
        <w:spacing w:before="0" w:beforeAutospacing="0" w:after="0" w:afterAutospacing="0"/>
      </w:pPr>
    </w:p>
    <w:p w:rsidR="00C66CAA" w:rsidRDefault="00C66CAA" w:rsidP="00C66CAA">
      <w:pPr>
        <w:pStyle w:val="a3"/>
        <w:shd w:val="clear" w:color="auto" w:fill="FFFFFF"/>
        <w:spacing w:before="0" w:beforeAutospacing="0" w:after="0" w:afterAutospacing="0"/>
      </w:pPr>
    </w:p>
    <w:p w:rsidR="00C66CAA" w:rsidRDefault="00C66CAA" w:rsidP="00C66CAA">
      <w:pPr>
        <w:pStyle w:val="a3"/>
        <w:shd w:val="clear" w:color="auto" w:fill="FFFFFF"/>
        <w:spacing w:before="0" w:beforeAutospacing="0" w:after="0" w:afterAutospacing="0"/>
      </w:pPr>
    </w:p>
    <w:p w:rsidR="00C66CAA" w:rsidRDefault="00C66CAA" w:rsidP="00C66CAA">
      <w:pPr>
        <w:pStyle w:val="a3"/>
        <w:shd w:val="clear" w:color="auto" w:fill="FFFFFF"/>
        <w:spacing w:before="0" w:beforeAutospacing="0" w:after="0" w:afterAutospacing="0"/>
      </w:pPr>
    </w:p>
    <w:p w:rsidR="00C66CAA" w:rsidRPr="00EF6DF6" w:rsidRDefault="00C66CAA" w:rsidP="00C66CAA">
      <w:pPr>
        <w:pStyle w:val="a3"/>
        <w:shd w:val="clear" w:color="auto" w:fill="FFFFFF"/>
        <w:spacing w:before="0" w:beforeAutospacing="0" w:after="0" w:afterAutospacing="0"/>
        <w:rPr>
          <w:b/>
          <w:bCs/>
          <w:u w:val="single"/>
        </w:rPr>
      </w:pPr>
      <w:r>
        <w:t xml:space="preserve">                                                                       Махачкала</w:t>
      </w:r>
    </w:p>
    <w:p w:rsidR="00C66CAA" w:rsidRPr="00EF6DF6" w:rsidRDefault="00C66CAA" w:rsidP="00C66CAA">
      <w:pPr>
        <w:pStyle w:val="a3"/>
        <w:shd w:val="clear" w:color="auto" w:fill="FFFFFF"/>
        <w:spacing w:before="0" w:beforeAutospacing="0" w:after="0" w:afterAutospacing="0"/>
        <w:rPr>
          <w:b/>
          <w:bCs/>
          <w:u w:val="single"/>
        </w:rPr>
      </w:pPr>
    </w:p>
    <w:p w:rsidR="00C66CAA" w:rsidRPr="00EF6DF6" w:rsidRDefault="00C66CAA" w:rsidP="00C66CAA">
      <w:pPr>
        <w:pStyle w:val="a3"/>
        <w:shd w:val="clear" w:color="auto" w:fill="FFFFFF"/>
        <w:spacing w:before="0" w:beforeAutospacing="0" w:after="0" w:afterAutospacing="0"/>
        <w:rPr>
          <w:b/>
          <w:bCs/>
          <w:u w:val="single"/>
        </w:rPr>
      </w:pPr>
    </w:p>
    <w:p w:rsidR="00C66CAA" w:rsidRPr="00EF6DF6" w:rsidRDefault="00C66CAA" w:rsidP="00C66CAA">
      <w:pPr>
        <w:pStyle w:val="a3"/>
        <w:spacing w:before="0" w:beforeAutospacing="0" w:after="0" w:afterAutospacing="0"/>
      </w:pPr>
      <w:r>
        <w:rPr>
          <w:b/>
          <w:bCs/>
        </w:rPr>
        <w:t xml:space="preserve">     </w:t>
      </w:r>
      <w:r w:rsidRPr="00EF6DF6">
        <w:rPr>
          <w:b/>
          <w:bCs/>
        </w:rPr>
        <w:t xml:space="preserve">Рабочая  программа  «Работа с одарёнными детьми» (5 – 9 класс) </w:t>
      </w:r>
      <w:r w:rsidRPr="00EF6DF6">
        <w:t>разработана на основе Федерального государственного образовательного стандарта  основного общего образования, Концепции духовно-нравственного развития и воспитания личности гражданина России, планируемых результатов основного  общего образования и подпрограммы «Одаренные дети» про</w:t>
      </w:r>
      <w:r>
        <w:t>граммы развития МБОУ «Гимназия№35»</w:t>
      </w:r>
      <w:r w:rsidRPr="00EF6DF6">
        <w:t>.</w:t>
      </w:r>
    </w:p>
    <w:p w:rsidR="00C66CAA" w:rsidRPr="00463A28" w:rsidRDefault="00C66CAA" w:rsidP="00C66CAA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463A28">
        <w:rPr>
          <w:b/>
          <w:bCs/>
          <w:sz w:val="22"/>
          <w:szCs w:val="22"/>
        </w:rPr>
        <w:t>ОБЩАЯ ХАРАКТЕРИСТИКА ПРОГРАММЫ</w:t>
      </w:r>
    </w:p>
    <w:p w:rsidR="00C66CAA" w:rsidRPr="00EF6DF6" w:rsidRDefault="00C66CAA" w:rsidP="00C66CAA">
      <w:pPr>
        <w:pStyle w:val="a3"/>
        <w:shd w:val="clear" w:color="auto" w:fill="FFFFFF"/>
        <w:spacing w:before="0" w:beforeAutospacing="0" w:after="0" w:afterAutospacing="0"/>
      </w:pPr>
      <w:r>
        <w:t xml:space="preserve">     </w:t>
      </w:r>
      <w:r w:rsidRPr="00EF6DF6">
        <w:t>Программа работы с одарёнными учащимися чрезвычайно актуальна для современного российского общества. Большое внимание на совершенствование всей системы образования в стране оказывает социальный заказ общества на творческую, активную личность, способную проявить себя в нестандартных условиях, гибко и самостоятельно использовать приобретенные знания в разнообразных жизненных ситуациях.  У каждого ребёнка есть способности и таланты. Дети от природы любознательны и полны желания учиться. Всё, что нужно для того, чтобы они могли проявить свои дарования – это умелое руководство со стороны взрослых. В условиях сельской общеобразовательной школы существует проблема творческого и интеллектуального развития одарённых и способных детей. Материальный и образовательный уровень родителей, мотивация к развитию ребёнка часто оставляют желать лучшего. В этой ситуации на школу и школьного учителя ложится решение проблемы развития способностей учащихся. Одним из направлений этой работы является развитие интеллектуальных способностей, познавательного интереса к углублённому изучению предмета, интереса к определённой науке. Системная, научная организация работы позволит даже в условиях общеобразовательной школы добиваться положительных результатов в реализации данной программы</w:t>
      </w:r>
    </w:p>
    <w:p w:rsidR="00C66CAA" w:rsidRPr="00EF6DF6" w:rsidRDefault="00C66CAA" w:rsidP="00C66CAA">
      <w:pPr>
        <w:pStyle w:val="a3"/>
        <w:spacing w:before="0" w:beforeAutospacing="0" w:after="0" w:afterAutospacing="0"/>
      </w:pPr>
      <w:r w:rsidRPr="00EF6DF6">
        <w:t>Программа направлена на развитие интеллектуальных умений учащихся на основе формирования у ребёнка умений управлять процессами творчества: фантазированием, пониманием закономерностей, решением сложных проблемных ситуаций. Она даёт обучающимся возможность раскрыть многие качества, лежащие в основе творческого мышления.</w:t>
      </w:r>
    </w:p>
    <w:p w:rsidR="00C66CAA" w:rsidRPr="00EF6DF6" w:rsidRDefault="00C66CAA" w:rsidP="00C66CAA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</w:rPr>
        <w:t xml:space="preserve">    </w:t>
      </w:r>
      <w:r w:rsidRPr="00EF6DF6">
        <w:t>Работа с одаренными и способными учащимися, их поиск, выявление и развитие является одним из важнейших аспектов деятельности учителя. Такие дети имеют более высокие по сравнению с большинством интеллектуальные способности, восприимчивость к учению, творческие возможности и проявления</w:t>
      </w:r>
      <w:r w:rsidRPr="00EF6DF6">
        <w:rPr>
          <w:rStyle w:val="a4"/>
        </w:rPr>
        <w:t>;</w:t>
      </w:r>
      <w:r w:rsidRPr="00EF6DF6">
        <w:t> доминирующую активную познавательную потребность; испытывают радость от добывания знаний.</w:t>
      </w:r>
    </w:p>
    <w:p w:rsidR="00C66CAA" w:rsidRPr="00EF6DF6" w:rsidRDefault="00C66CAA" w:rsidP="00C66CAA">
      <w:pPr>
        <w:pStyle w:val="a3"/>
        <w:shd w:val="clear" w:color="auto" w:fill="FFFFFF"/>
        <w:spacing w:before="0" w:beforeAutospacing="0" w:after="0" w:afterAutospacing="0"/>
      </w:pPr>
      <w:r>
        <w:t xml:space="preserve">     </w:t>
      </w:r>
      <w:r w:rsidRPr="00EF6DF6">
        <w:t>Реализация программы позволит обучающимся побеждать в предметных олимпиадах различного уровня, существенно поможет при подготовке к ОГЭ, будет способствовать профессиональной ориентации выпускников.</w:t>
      </w:r>
    </w:p>
    <w:p w:rsidR="00C66CAA" w:rsidRPr="00EF6DF6" w:rsidRDefault="00C66CAA" w:rsidP="00C66CAA">
      <w:pPr>
        <w:pStyle w:val="a3"/>
        <w:spacing w:before="0" w:beforeAutospacing="0" w:after="0" w:afterAutospacing="0"/>
      </w:pPr>
      <w:r w:rsidRPr="00EF6DF6">
        <w:rPr>
          <w:b/>
          <w:bCs/>
        </w:rPr>
        <w:t>Цель программы:</w:t>
      </w:r>
    </w:p>
    <w:p w:rsidR="00C66CAA" w:rsidRPr="00EF6DF6" w:rsidRDefault="00C66CAA" w:rsidP="00C66CAA">
      <w:pPr>
        <w:pStyle w:val="a3"/>
        <w:numPr>
          <w:ilvl w:val="0"/>
          <w:numId w:val="1"/>
        </w:numPr>
        <w:spacing w:before="0" w:beforeAutospacing="0" w:after="0" w:afterAutospacing="0"/>
      </w:pPr>
      <w:r w:rsidRPr="00EF6DF6">
        <w:t>выявление, обучение, развитие, воспитание и поддержка одарённых детей; создание условий для оптимального развития одарённых детей, чья одарённость на данный момент, может быть, ещё не проявилась, а так же способных детей, в отношении которых есть серьёзная надежда на развитие способностей.</w:t>
      </w:r>
    </w:p>
    <w:p w:rsidR="00C66CAA" w:rsidRPr="00EF6DF6" w:rsidRDefault="00C66CAA" w:rsidP="00C66CAA">
      <w:pPr>
        <w:pStyle w:val="a3"/>
        <w:spacing w:before="0" w:beforeAutospacing="0" w:after="0" w:afterAutospacing="0"/>
      </w:pPr>
      <w:r w:rsidRPr="00EF6DF6">
        <w:rPr>
          <w:b/>
          <w:bCs/>
        </w:rPr>
        <w:t>Задачи:</w:t>
      </w:r>
    </w:p>
    <w:p w:rsidR="00C66CAA" w:rsidRPr="00EF6DF6" w:rsidRDefault="00C66CAA" w:rsidP="00C66CAA">
      <w:pPr>
        <w:pStyle w:val="a3"/>
        <w:numPr>
          <w:ilvl w:val="0"/>
          <w:numId w:val="1"/>
        </w:numPr>
        <w:spacing w:before="0" w:beforeAutospacing="0" w:after="0" w:afterAutospacing="0"/>
      </w:pPr>
      <w:r w:rsidRPr="00EF6DF6">
        <w:t>проводить конкурсы, интеллектуальные игры, олимпиады, позволяющие обучающимся проявить свои способности.</w:t>
      </w:r>
    </w:p>
    <w:p w:rsidR="00C66CAA" w:rsidRPr="00EF6DF6" w:rsidRDefault="00C66CAA" w:rsidP="00C66CAA">
      <w:pPr>
        <w:pStyle w:val="a3"/>
        <w:numPr>
          <w:ilvl w:val="0"/>
          <w:numId w:val="1"/>
        </w:numPr>
        <w:spacing w:before="0" w:beforeAutospacing="0" w:after="0" w:afterAutospacing="0"/>
      </w:pPr>
      <w:r w:rsidRPr="00EF6DF6">
        <w:t>произвести отбор среди различных систем обучения тех методов и приёмов, которые способствует развитию самостоятельности мышления, инициативности и творчества;</w:t>
      </w:r>
    </w:p>
    <w:p w:rsidR="00C66CAA" w:rsidRPr="00EF6DF6" w:rsidRDefault="00C66CAA" w:rsidP="00C66CAA">
      <w:pPr>
        <w:pStyle w:val="a3"/>
        <w:numPr>
          <w:ilvl w:val="0"/>
          <w:numId w:val="1"/>
        </w:numPr>
        <w:spacing w:before="0" w:beforeAutospacing="0" w:after="0" w:afterAutospacing="0"/>
      </w:pPr>
      <w:r w:rsidRPr="00EF6DF6">
        <w:t>предоставлять возможности совершенствовать способности в совместной урочной и внеурочной деятельности со сверстниками, родителями, учителем, через самостоятельную работу;</w:t>
      </w:r>
    </w:p>
    <w:p w:rsidR="00C66CAA" w:rsidRPr="00EF6DF6" w:rsidRDefault="00C66CAA" w:rsidP="00C66CAA">
      <w:pPr>
        <w:pStyle w:val="a3"/>
        <w:numPr>
          <w:ilvl w:val="0"/>
          <w:numId w:val="1"/>
        </w:numPr>
        <w:spacing w:before="0" w:beforeAutospacing="0" w:after="0" w:afterAutospacing="0"/>
      </w:pPr>
      <w:r w:rsidRPr="00EF6DF6">
        <w:t>воспитывать целеустремленность, активность учащихся в выдвижении перед собой целей, настойчивость и последовательность в их воплощении;</w:t>
      </w:r>
    </w:p>
    <w:p w:rsidR="00C66CAA" w:rsidRPr="00EF6DF6" w:rsidRDefault="00C66CAA" w:rsidP="00C66CAA">
      <w:pPr>
        <w:pStyle w:val="a3"/>
        <w:numPr>
          <w:ilvl w:val="0"/>
          <w:numId w:val="1"/>
        </w:numPr>
        <w:spacing w:before="0" w:beforeAutospacing="0" w:after="0" w:afterAutospacing="0"/>
      </w:pPr>
      <w:r w:rsidRPr="00EF6DF6">
        <w:t>поддерживать талантливого ребенка в реализации его интересов в школе и семье совместно с родителями (тематические родительские собрания, лектории для родителей, спортивные мероприятия, концерты, праздники).</w:t>
      </w:r>
    </w:p>
    <w:p w:rsidR="00C66CAA" w:rsidRPr="00EF6DF6" w:rsidRDefault="00C66CAA" w:rsidP="00C66CAA">
      <w:pPr>
        <w:pStyle w:val="a3"/>
        <w:shd w:val="clear" w:color="auto" w:fill="FFFFFF"/>
        <w:spacing w:before="0" w:beforeAutospacing="0" w:after="0" w:afterAutospacing="0"/>
      </w:pPr>
      <w:r w:rsidRPr="00EF6DF6">
        <w:rPr>
          <w:b/>
          <w:bCs/>
        </w:rPr>
        <w:t>Принципы построения программы:</w:t>
      </w:r>
    </w:p>
    <w:p w:rsidR="00C66CAA" w:rsidRPr="00EF6DF6" w:rsidRDefault="00C66CAA" w:rsidP="00C66CAA">
      <w:pPr>
        <w:pStyle w:val="a3"/>
        <w:numPr>
          <w:ilvl w:val="0"/>
          <w:numId w:val="2"/>
        </w:numPr>
        <w:spacing w:before="0" w:beforeAutospacing="0" w:after="0" w:afterAutospacing="0"/>
      </w:pPr>
      <w:r w:rsidRPr="00EF6DF6">
        <w:lastRenderedPageBreak/>
        <w:t>принцип максимального разнообразия предоставленных возможностей для развития личности;</w:t>
      </w:r>
    </w:p>
    <w:p w:rsidR="00C66CAA" w:rsidRPr="00EF6DF6" w:rsidRDefault="00C66CAA" w:rsidP="00C66CAA">
      <w:pPr>
        <w:pStyle w:val="a3"/>
        <w:numPr>
          <w:ilvl w:val="0"/>
          <w:numId w:val="2"/>
        </w:numPr>
        <w:spacing w:before="0" w:beforeAutospacing="0" w:after="0" w:afterAutospacing="0"/>
      </w:pPr>
      <w:r w:rsidRPr="00EF6DF6">
        <w:t>принцип возрастания роли внеурочной деятельности;</w:t>
      </w:r>
    </w:p>
    <w:p w:rsidR="00C66CAA" w:rsidRPr="00EF6DF6" w:rsidRDefault="00C66CAA" w:rsidP="00C66CAA">
      <w:pPr>
        <w:pStyle w:val="a3"/>
        <w:numPr>
          <w:ilvl w:val="0"/>
          <w:numId w:val="2"/>
        </w:numPr>
        <w:spacing w:before="0" w:beforeAutospacing="0" w:after="0" w:afterAutospacing="0"/>
      </w:pPr>
      <w:r w:rsidRPr="00EF6DF6">
        <w:t>принцип индивидуализации и дифференциации обучения;</w:t>
      </w:r>
    </w:p>
    <w:p w:rsidR="00C66CAA" w:rsidRPr="00EF6DF6" w:rsidRDefault="00C66CAA" w:rsidP="00C66CAA">
      <w:pPr>
        <w:pStyle w:val="a3"/>
        <w:numPr>
          <w:ilvl w:val="0"/>
          <w:numId w:val="2"/>
        </w:numPr>
        <w:spacing w:before="0" w:beforeAutospacing="0" w:after="0" w:afterAutospacing="0"/>
      </w:pPr>
      <w:r w:rsidRPr="00EF6DF6">
        <w:t>принцип свободы выбора обучающимися дополнительных образовательных услуг, помощи, наставничества.</w:t>
      </w:r>
    </w:p>
    <w:p w:rsidR="00C66CAA" w:rsidRPr="00EF6DF6" w:rsidRDefault="00C66CAA" w:rsidP="00C66CAA">
      <w:pPr>
        <w:pStyle w:val="a3"/>
        <w:spacing w:before="0" w:beforeAutospacing="0" w:after="0" w:afterAutospacing="0"/>
      </w:pPr>
      <w:r w:rsidRPr="00EF6DF6">
        <w:rPr>
          <w:b/>
          <w:bCs/>
        </w:rPr>
        <w:t>Сроки реализации программы: </w:t>
      </w:r>
      <w:r w:rsidRPr="00EF6DF6">
        <w:t>4 года.</w:t>
      </w:r>
    </w:p>
    <w:p w:rsidR="00C66CAA" w:rsidRPr="00EF6DF6" w:rsidRDefault="00C66CAA" w:rsidP="00C66CAA">
      <w:pPr>
        <w:pStyle w:val="a3"/>
        <w:spacing w:before="0" w:beforeAutospacing="0" w:after="0" w:afterAutospacing="0"/>
      </w:pPr>
      <w:r w:rsidRPr="00EF6DF6">
        <w:rPr>
          <w:b/>
          <w:bCs/>
        </w:rPr>
        <w:t>Ожидаемы результаты реализации программы</w:t>
      </w:r>
      <w:r w:rsidRPr="00EF6DF6">
        <w:t>:</w:t>
      </w:r>
    </w:p>
    <w:p w:rsidR="00C66CAA" w:rsidRPr="00EF6DF6" w:rsidRDefault="00C66CAA" w:rsidP="00C66CAA">
      <w:pPr>
        <w:pStyle w:val="a3"/>
        <w:numPr>
          <w:ilvl w:val="0"/>
          <w:numId w:val="3"/>
        </w:numPr>
        <w:spacing w:before="0" w:beforeAutospacing="0" w:after="0" w:afterAutospacing="0"/>
      </w:pPr>
      <w:r w:rsidRPr="00EF6DF6">
        <w:t>Повышение мотивации школьников к учению и уровня обученности за счёт учёта индивидуальных образовательных запросов обучающихс</w:t>
      </w:r>
      <w:r>
        <w:t xml:space="preserve">я, а также их </w:t>
      </w:r>
      <w:r w:rsidRPr="00EF6DF6">
        <w:t>социальных характеристик.</w:t>
      </w:r>
    </w:p>
    <w:p w:rsidR="00C66CAA" w:rsidRPr="00EF6DF6" w:rsidRDefault="00C66CAA" w:rsidP="00C66CAA">
      <w:pPr>
        <w:pStyle w:val="a3"/>
        <w:numPr>
          <w:ilvl w:val="0"/>
          <w:numId w:val="3"/>
        </w:numPr>
        <w:spacing w:before="0" w:beforeAutospacing="0" w:after="0" w:afterAutospacing="0"/>
      </w:pPr>
      <w:r w:rsidRPr="00EF6DF6">
        <w:t>Формирование системы работы с одарёнными детьми.</w:t>
      </w:r>
    </w:p>
    <w:p w:rsidR="00C66CAA" w:rsidRPr="00EF6DF6" w:rsidRDefault="00C66CAA" w:rsidP="00C66CAA">
      <w:pPr>
        <w:pStyle w:val="a3"/>
        <w:numPr>
          <w:ilvl w:val="0"/>
          <w:numId w:val="3"/>
        </w:numPr>
        <w:spacing w:before="0" w:beforeAutospacing="0" w:after="0" w:afterAutospacing="0"/>
      </w:pPr>
      <w:r w:rsidRPr="00EF6DF6">
        <w:t>Создание базы для развития одарённости и таланта в современных условиях общеобразовательной школы.</w:t>
      </w:r>
    </w:p>
    <w:p w:rsidR="00C66CAA" w:rsidRPr="00EF6DF6" w:rsidRDefault="00C66CAA" w:rsidP="00C66CAA">
      <w:pPr>
        <w:pStyle w:val="a3"/>
        <w:numPr>
          <w:ilvl w:val="0"/>
          <w:numId w:val="3"/>
        </w:numPr>
        <w:spacing w:before="0" w:beforeAutospacing="0" w:after="0" w:afterAutospacing="0"/>
      </w:pPr>
      <w:r w:rsidRPr="00EF6DF6">
        <w:t>Совершенствование форм работы с одарёнными и способными детьми.</w:t>
      </w:r>
    </w:p>
    <w:p w:rsidR="00C66CAA" w:rsidRPr="00EF6DF6" w:rsidRDefault="00C66CAA" w:rsidP="00C66CAA">
      <w:pPr>
        <w:pStyle w:val="a3"/>
        <w:numPr>
          <w:ilvl w:val="0"/>
          <w:numId w:val="3"/>
        </w:numPr>
        <w:spacing w:before="0" w:beforeAutospacing="0" w:after="0" w:afterAutospacing="0"/>
      </w:pPr>
      <w:r w:rsidRPr="00EF6DF6">
        <w:t>Формирование банка данных «Одарённые дети», включающего в себя сведения о детях с различными типами одарённости.</w:t>
      </w:r>
    </w:p>
    <w:p w:rsidR="00C66CAA" w:rsidRPr="00EF6DF6" w:rsidRDefault="00C66CAA" w:rsidP="00C66CAA">
      <w:pPr>
        <w:pStyle w:val="a3"/>
        <w:numPr>
          <w:ilvl w:val="0"/>
          <w:numId w:val="3"/>
        </w:numPr>
        <w:spacing w:before="0" w:beforeAutospacing="0" w:after="0" w:afterAutospacing="0"/>
      </w:pPr>
      <w:r w:rsidRPr="00EF6DF6">
        <w:t>Использование систем диагностик для выявления и отслеживания различных типов одарённости.</w:t>
      </w:r>
    </w:p>
    <w:p w:rsidR="00C66CAA" w:rsidRPr="00EF6DF6" w:rsidRDefault="00C66CAA" w:rsidP="00C66CAA">
      <w:pPr>
        <w:pStyle w:val="a3"/>
        <w:numPr>
          <w:ilvl w:val="0"/>
          <w:numId w:val="3"/>
        </w:numPr>
        <w:spacing w:before="0" w:beforeAutospacing="0" w:after="0" w:afterAutospacing="0"/>
      </w:pPr>
      <w:r w:rsidRPr="00EF6DF6">
        <w:t>Обобщение и систематизация материалов, презентация опыта работы.</w:t>
      </w:r>
    </w:p>
    <w:p w:rsidR="00C66CAA" w:rsidRPr="00EF6DF6" w:rsidRDefault="00C66CAA" w:rsidP="00C66CAA">
      <w:pPr>
        <w:pStyle w:val="a3"/>
        <w:spacing w:before="0" w:beforeAutospacing="0" w:after="0" w:afterAutospacing="0"/>
      </w:pPr>
      <w:r w:rsidRPr="00EF6DF6">
        <w:rPr>
          <w:b/>
          <w:bCs/>
        </w:rPr>
        <w:t>Показатели эффективности реализации программы:</w:t>
      </w:r>
    </w:p>
    <w:p w:rsidR="00C66CAA" w:rsidRPr="00EF6DF6" w:rsidRDefault="00C66CAA" w:rsidP="00C66CAA">
      <w:pPr>
        <w:pStyle w:val="a3"/>
        <w:numPr>
          <w:ilvl w:val="0"/>
          <w:numId w:val="4"/>
        </w:numPr>
        <w:spacing w:before="0" w:beforeAutospacing="0" w:after="0" w:afterAutospacing="0"/>
      </w:pPr>
      <w:r w:rsidRPr="00EF6DF6">
        <w:t xml:space="preserve">Удовлетворённость детей своей деятельностью и увеличение </w:t>
      </w:r>
      <w:r>
        <w:t xml:space="preserve">числа одаренных </w:t>
      </w:r>
      <w:r w:rsidRPr="00EF6DF6">
        <w:t xml:space="preserve"> детей.</w:t>
      </w:r>
    </w:p>
    <w:p w:rsidR="00C66CAA" w:rsidRPr="00EF6DF6" w:rsidRDefault="00C66CAA" w:rsidP="00C66CAA">
      <w:pPr>
        <w:pStyle w:val="a3"/>
        <w:numPr>
          <w:ilvl w:val="0"/>
          <w:numId w:val="4"/>
        </w:numPr>
        <w:spacing w:before="0" w:beforeAutospacing="0" w:after="0" w:afterAutospacing="0"/>
      </w:pPr>
      <w:r w:rsidRPr="00EF6DF6">
        <w:t>Повышение уровня индивидуальных достижений детей в образовательных областях, в которых у них есть способности.</w:t>
      </w:r>
    </w:p>
    <w:p w:rsidR="00C66CAA" w:rsidRPr="00EF6DF6" w:rsidRDefault="00C66CAA" w:rsidP="00C66CAA">
      <w:pPr>
        <w:pStyle w:val="a3"/>
        <w:numPr>
          <w:ilvl w:val="0"/>
          <w:numId w:val="4"/>
        </w:numPr>
        <w:spacing w:before="0" w:beforeAutospacing="0" w:after="0" w:afterAutospacing="0"/>
      </w:pPr>
      <w:r w:rsidRPr="00EF6DF6">
        <w:t>Адаптация детей к социуму в настоящем времени и в будущем.</w:t>
      </w:r>
    </w:p>
    <w:p w:rsidR="00C66CAA" w:rsidRPr="00EF6DF6" w:rsidRDefault="00C66CAA" w:rsidP="00C66CAA">
      <w:pPr>
        <w:pStyle w:val="a3"/>
        <w:numPr>
          <w:ilvl w:val="0"/>
          <w:numId w:val="4"/>
        </w:numPr>
        <w:spacing w:before="0" w:beforeAutospacing="0" w:after="0" w:afterAutospacing="0"/>
      </w:pPr>
      <w:r w:rsidRPr="00EF6DF6">
        <w:t>Повышение уровня владения детьми общепредметными и социальными компетенциями, увеличение числа таких детей.</w:t>
      </w:r>
    </w:p>
    <w:p w:rsidR="00C66CAA" w:rsidRPr="00EF6DF6" w:rsidRDefault="00C66CAA" w:rsidP="00C66CAA">
      <w:pPr>
        <w:pStyle w:val="a3"/>
        <w:spacing w:before="0" w:beforeAutospacing="0" w:after="0" w:afterAutospacing="0"/>
        <w:jc w:val="center"/>
      </w:pPr>
      <w:r w:rsidRPr="00EF6DF6">
        <w:rPr>
          <w:b/>
          <w:bCs/>
        </w:rPr>
        <w:t>СОДЕРЖАНИЕ ПРОГРАММЫ</w:t>
      </w:r>
    </w:p>
    <w:p w:rsidR="00C66CAA" w:rsidRPr="00EF6DF6" w:rsidRDefault="00C66CAA" w:rsidP="00C66CAA">
      <w:pPr>
        <w:pStyle w:val="a3"/>
        <w:spacing w:before="0" w:beforeAutospacing="0" w:after="0" w:afterAutospacing="0"/>
      </w:pPr>
      <w:r w:rsidRPr="00EF6DF6">
        <w:rPr>
          <w:b/>
          <w:bCs/>
        </w:rPr>
        <w:t>Выявление одарённых детей.</w:t>
      </w:r>
    </w:p>
    <w:p w:rsidR="00C66CAA" w:rsidRPr="00EF6DF6" w:rsidRDefault="00C66CAA" w:rsidP="00C66CAA">
      <w:pPr>
        <w:pStyle w:val="a3"/>
        <w:spacing w:before="0" w:beforeAutospacing="0" w:after="0" w:afterAutospacing="0"/>
      </w:pPr>
      <w:r>
        <w:t xml:space="preserve">    </w:t>
      </w:r>
      <w:r w:rsidRPr="00EF6DF6">
        <w:t>Диагностика одарённости младших школьников по методике А.И.Савенкова; диагностика познавательной сферы ребёнка (Богданова Т.Г.); диагностика уровня творческой активности учащихся (Альбом с замаскированными изображениями).</w:t>
      </w:r>
      <w:r w:rsidRPr="00EF6DF6">
        <w:br/>
        <w:t>Формирование банка данных обучающихся, имеющих высокий уровень учебно-познавательной деятельности. Составление индивидуальных карт на одарённых детей.</w:t>
      </w:r>
    </w:p>
    <w:p w:rsidR="00C66CAA" w:rsidRPr="00EF6DF6" w:rsidRDefault="00C66CAA" w:rsidP="00C66CAA">
      <w:pPr>
        <w:pStyle w:val="a3"/>
        <w:spacing w:before="0" w:beforeAutospacing="0" w:after="0" w:afterAutospacing="0"/>
      </w:pPr>
      <w:r w:rsidRPr="00EF6DF6">
        <w:rPr>
          <w:b/>
          <w:bCs/>
        </w:rPr>
        <w:t>Работа учителем с одарёнными детьми в урочную деятельность</w:t>
      </w:r>
      <w:r w:rsidRPr="00EF6DF6">
        <w:t>.</w:t>
      </w:r>
    </w:p>
    <w:p w:rsidR="00C66CAA" w:rsidRPr="00EF6DF6" w:rsidRDefault="00C66CAA" w:rsidP="00C66CAA">
      <w:pPr>
        <w:pStyle w:val="a3"/>
        <w:spacing w:before="0" w:beforeAutospacing="0" w:after="0" w:afterAutospacing="0"/>
      </w:pPr>
      <w:r w:rsidRPr="00EF6DF6">
        <w:t>Использование в урочной деятельности различных современных средств информации: Интернета, презентаций, клипов, видеофильмов.</w:t>
      </w:r>
    </w:p>
    <w:p w:rsidR="00C66CAA" w:rsidRPr="00EF6DF6" w:rsidRDefault="00C66CAA" w:rsidP="00C66CAA">
      <w:pPr>
        <w:pStyle w:val="a3"/>
        <w:spacing w:before="0" w:beforeAutospacing="0" w:after="0" w:afterAutospacing="0"/>
      </w:pPr>
      <w:r w:rsidRPr="00EF6DF6">
        <w:t>Применение на уроках современных технологий: игровых, учебно-исследовательских, проблемно-поисковых.</w:t>
      </w:r>
    </w:p>
    <w:p w:rsidR="00C66CAA" w:rsidRPr="00EF6DF6" w:rsidRDefault="00C66CAA" w:rsidP="00C66CAA">
      <w:pPr>
        <w:pStyle w:val="a3"/>
        <w:spacing w:before="0" w:beforeAutospacing="0" w:after="0" w:afterAutospacing="0"/>
      </w:pPr>
      <w:r w:rsidRPr="00EF6DF6">
        <w:t>Применение нестандартных форм уроков: урок-сказка, урок-путешествие, урок-игра, урок</w:t>
      </w:r>
      <w:r>
        <w:t xml:space="preserve"> </w:t>
      </w:r>
      <w:r w:rsidRPr="00EF6DF6">
        <w:t>-творческая мастерская, урок-лекция.</w:t>
      </w:r>
    </w:p>
    <w:p w:rsidR="00C66CAA" w:rsidRPr="00EF6DF6" w:rsidRDefault="00C66CAA" w:rsidP="00C66CAA">
      <w:pPr>
        <w:pStyle w:val="a3"/>
        <w:spacing w:before="0" w:beforeAutospacing="0" w:after="0" w:afterAutospacing="0"/>
      </w:pPr>
      <w:r w:rsidRPr="00EF6DF6">
        <w:t>Проведение предметных недель с активным участием одарённых детей.</w:t>
      </w:r>
    </w:p>
    <w:p w:rsidR="00C66CAA" w:rsidRPr="00EF6DF6" w:rsidRDefault="00C66CAA" w:rsidP="00C66CAA">
      <w:pPr>
        <w:pStyle w:val="a3"/>
        <w:spacing w:before="0" w:beforeAutospacing="0" w:after="0" w:afterAutospacing="0"/>
      </w:pPr>
      <w:r w:rsidRPr="00EF6DF6">
        <w:t>Проведение конкурсов, интеллектуальных игр по предметам и направлениям, позволяющим обучающимся проявить свои способности.</w:t>
      </w:r>
    </w:p>
    <w:p w:rsidR="00C66CAA" w:rsidRPr="00EF6DF6" w:rsidRDefault="00C66CAA" w:rsidP="00C66CAA">
      <w:pPr>
        <w:pStyle w:val="a3"/>
        <w:spacing w:before="0" w:beforeAutospacing="0" w:after="0" w:afterAutospacing="0"/>
      </w:pPr>
      <w:r w:rsidRPr="00EF6DF6">
        <w:rPr>
          <w:b/>
          <w:bCs/>
        </w:rPr>
        <w:t>Участие в школьных, муниципальных, региональных, федеральных конкурсах, олимпиадах.</w:t>
      </w:r>
    </w:p>
    <w:p w:rsidR="00C66CAA" w:rsidRPr="00EF6DF6" w:rsidRDefault="00C66CAA" w:rsidP="00C66CAA">
      <w:pPr>
        <w:pStyle w:val="a3"/>
        <w:spacing w:before="0" w:beforeAutospacing="0" w:after="0" w:afterAutospacing="0"/>
      </w:pPr>
      <w:r w:rsidRPr="00EF6DF6">
        <w:t>Подготовка и участие обучающихся в школьных, международных, всероссийских олимпиадах.</w:t>
      </w:r>
    </w:p>
    <w:p w:rsidR="00C66CAA" w:rsidRPr="00EF6DF6" w:rsidRDefault="00C66CAA" w:rsidP="00C66CAA">
      <w:pPr>
        <w:pStyle w:val="a3"/>
        <w:spacing w:before="0" w:beforeAutospacing="0" w:after="0" w:afterAutospacing="0"/>
      </w:pPr>
      <w:r w:rsidRPr="00EF6DF6">
        <w:t>Организация и проведение школьных предметных олимпиад.</w:t>
      </w:r>
    </w:p>
    <w:p w:rsidR="00C66CAA" w:rsidRPr="00EF6DF6" w:rsidRDefault="00C66CAA" w:rsidP="00C66CAA">
      <w:pPr>
        <w:pStyle w:val="a3"/>
        <w:spacing w:before="0" w:beforeAutospacing="0" w:after="0" w:afterAutospacing="0"/>
      </w:pPr>
      <w:r w:rsidRPr="00EF6DF6">
        <w:t>Подготовка и участие обучающихся в школьных, муниципальных, региональных конкурсах.</w:t>
      </w:r>
    </w:p>
    <w:p w:rsidR="00C66CAA" w:rsidRPr="00EF6DF6" w:rsidRDefault="00C66CAA" w:rsidP="00C66CAA">
      <w:pPr>
        <w:pStyle w:val="a3"/>
        <w:spacing w:before="0" w:beforeAutospacing="0" w:after="0" w:afterAutospacing="0"/>
      </w:pPr>
      <w:r w:rsidRPr="00EF6DF6">
        <w:rPr>
          <w:b/>
          <w:bCs/>
        </w:rPr>
        <w:t>Привлечение к научно-исследовательской деятельности.</w:t>
      </w:r>
    </w:p>
    <w:p w:rsidR="00C66CAA" w:rsidRPr="00EF6DF6" w:rsidRDefault="00C66CAA" w:rsidP="00C66CAA">
      <w:pPr>
        <w:pStyle w:val="a3"/>
        <w:spacing w:before="0" w:beforeAutospacing="0" w:after="0" w:afterAutospacing="0"/>
      </w:pPr>
      <w:r w:rsidRPr="00EF6DF6">
        <w:t>Школьный День науки и творчества, участие в школьных и районных научно-практических конференциях.</w:t>
      </w:r>
    </w:p>
    <w:p w:rsidR="00C66CAA" w:rsidRPr="00EF6DF6" w:rsidRDefault="00C66CAA" w:rsidP="00C66CAA">
      <w:pPr>
        <w:pStyle w:val="a3"/>
        <w:spacing w:before="0" w:beforeAutospacing="0" w:after="0" w:afterAutospacing="0"/>
      </w:pPr>
      <w:r w:rsidRPr="00EF6DF6">
        <w:rPr>
          <w:b/>
          <w:bCs/>
        </w:rPr>
        <w:t>Развитие детей через дополнительное образование.</w:t>
      </w:r>
    </w:p>
    <w:p w:rsidR="00C66CAA" w:rsidRPr="00EF6DF6" w:rsidRDefault="00C66CAA" w:rsidP="00C66CAA">
      <w:pPr>
        <w:pStyle w:val="a3"/>
        <w:spacing w:before="0" w:beforeAutospacing="0" w:after="0" w:afterAutospacing="0"/>
      </w:pPr>
      <w:r w:rsidRPr="00EF6DF6">
        <w:t>Занятие внеурочной деятельностью: посещение кружков, секций.</w:t>
      </w:r>
    </w:p>
    <w:p w:rsidR="00C66CAA" w:rsidRPr="00463A28" w:rsidRDefault="00C66CAA" w:rsidP="00C66CAA">
      <w:pPr>
        <w:pStyle w:val="a3"/>
        <w:shd w:val="clear" w:color="auto" w:fill="FFFFFF"/>
        <w:spacing w:before="0" w:beforeAutospacing="0" w:after="0" w:afterAutospacing="0"/>
      </w:pPr>
      <w:r w:rsidRPr="00463A28">
        <w:rPr>
          <w:b/>
          <w:bCs/>
        </w:rPr>
        <w:lastRenderedPageBreak/>
        <w:t>Основные формы работы с одаренными учащимися:</w:t>
      </w:r>
    </w:p>
    <w:p w:rsidR="00C66CAA" w:rsidRDefault="00C66CAA" w:rsidP="00C66CA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EF6DF6">
        <w:t>группо</w:t>
      </w:r>
      <w:r>
        <w:t>вые занятия</w:t>
      </w:r>
      <w:r w:rsidRPr="00EF6DF6">
        <w:t>;</w:t>
      </w:r>
    </w:p>
    <w:p w:rsidR="00C66CAA" w:rsidRPr="00EF6DF6" w:rsidRDefault="00C66CAA" w:rsidP="00C66CA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EF6DF6">
        <w:t>кружковая работа;</w:t>
      </w:r>
    </w:p>
    <w:p w:rsidR="00C66CAA" w:rsidRPr="00EF6DF6" w:rsidRDefault="00C66CAA" w:rsidP="00C66CA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EF6DF6">
        <w:t>занятия исследовательской и проектной деятельностью;</w:t>
      </w:r>
    </w:p>
    <w:p w:rsidR="00C66CAA" w:rsidRPr="00EF6DF6" w:rsidRDefault="00C66CAA" w:rsidP="00C66CA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EF6DF6">
        <w:t>участие в олимпиадах;</w:t>
      </w:r>
    </w:p>
    <w:p w:rsidR="00C66CAA" w:rsidRPr="00EF6DF6" w:rsidRDefault="00C66CAA" w:rsidP="00C66CA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EF6DF6">
        <w:t>участие в конкурсах;</w:t>
      </w:r>
    </w:p>
    <w:p w:rsidR="00C66CAA" w:rsidRPr="00EF6DF6" w:rsidRDefault="00C66CAA" w:rsidP="00C66CA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EF6DF6">
        <w:t>предметные недели;</w:t>
      </w:r>
    </w:p>
    <w:p w:rsidR="00C66CAA" w:rsidRPr="00EF6DF6" w:rsidRDefault="00C66CAA" w:rsidP="00C66CA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EF6DF6">
        <w:t>работа по индивидуальным планам.</w:t>
      </w:r>
    </w:p>
    <w:p w:rsidR="00C66CAA" w:rsidRPr="00463A28" w:rsidRDefault="00C66CAA" w:rsidP="00C66CAA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463A28">
        <w:rPr>
          <w:b/>
          <w:bCs/>
          <w:sz w:val="20"/>
          <w:szCs w:val="20"/>
        </w:rPr>
        <w:t>ПЛАН РАБОТЫ ПО РЕАЛИЗАЦИИ ПРОГРАММЫ</w:t>
      </w:r>
    </w:p>
    <w:tbl>
      <w:tblPr>
        <w:tblW w:w="10423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55"/>
        <w:gridCol w:w="2215"/>
        <w:gridCol w:w="5564"/>
        <w:gridCol w:w="1989"/>
      </w:tblGrid>
      <w:tr w:rsidR="00C66CAA" w:rsidRPr="00EF6DF6" w:rsidTr="003C7981">
        <w:tc>
          <w:tcPr>
            <w:tcW w:w="6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№</w:t>
            </w:r>
          </w:p>
        </w:tc>
        <w:tc>
          <w:tcPr>
            <w:tcW w:w="2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Направление работы</w:t>
            </w:r>
          </w:p>
        </w:tc>
        <w:tc>
          <w:tcPr>
            <w:tcW w:w="5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Мероприятие</w:t>
            </w:r>
          </w:p>
        </w:tc>
        <w:tc>
          <w:tcPr>
            <w:tcW w:w="1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Сроки проведения</w:t>
            </w:r>
          </w:p>
        </w:tc>
      </w:tr>
      <w:tr w:rsidR="00C66CAA" w:rsidRPr="00EF6DF6" w:rsidTr="003C7981">
        <w:tc>
          <w:tcPr>
            <w:tcW w:w="65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1</w:t>
            </w:r>
          </w:p>
        </w:tc>
        <w:tc>
          <w:tcPr>
            <w:tcW w:w="221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Методическая работа</w:t>
            </w:r>
          </w:p>
        </w:tc>
        <w:tc>
          <w:tcPr>
            <w:tcW w:w="5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Составление плана работы с детьми на учебный год.</w:t>
            </w:r>
          </w:p>
        </w:tc>
        <w:tc>
          <w:tcPr>
            <w:tcW w:w="1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Август</w:t>
            </w:r>
          </w:p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</w:p>
        </w:tc>
      </w:tr>
      <w:tr w:rsidR="00C66CAA" w:rsidRPr="00EF6DF6" w:rsidTr="003C7981">
        <w:tc>
          <w:tcPr>
            <w:tcW w:w="65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C66CAA" w:rsidRPr="00EF6DF6" w:rsidRDefault="00C66CAA" w:rsidP="003C7981"/>
        </w:tc>
        <w:tc>
          <w:tcPr>
            <w:tcW w:w="221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C66CAA" w:rsidRPr="00EF6DF6" w:rsidRDefault="00C66CAA" w:rsidP="003C7981"/>
        </w:tc>
        <w:tc>
          <w:tcPr>
            <w:tcW w:w="5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Изучение нормативных документов по организации работы с одарёнными детьми.</w:t>
            </w:r>
          </w:p>
        </w:tc>
        <w:tc>
          <w:tcPr>
            <w:tcW w:w="1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Сентябрь</w:t>
            </w:r>
          </w:p>
        </w:tc>
      </w:tr>
      <w:tr w:rsidR="00C66CAA" w:rsidRPr="00EF6DF6" w:rsidTr="003C7981">
        <w:tc>
          <w:tcPr>
            <w:tcW w:w="65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2</w:t>
            </w:r>
          </w:p>
        </w:tc>
        <w:tc>
          <w:tcPr>
            <w:tcW w:w="221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Выявление способных и одарённых детей</w:t>
            </w:r>
          </w:p>
        </w:tc>
        <w:tc>
          <w:tcPr>
            <w:tcW w:w="5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Диагностика одарённости обучающихся 5 – 9 классов</w:t>
            </w:r>
          </w:p>
        </w:tc>
        <w:tc>
          <w:tcPr>
            <w:tcW w:w="1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Сентябрь</w:t>
            </w:r>
          </w:p>
        </w:tc>
      </w:tr>
      <w:tr w:rsidR="00C66CAA" w:rsidRPr="00EF6DF6" w:rsidTr="003C7981">
        <w:tc>
          <w:tcPr>
            <w:tcW w:w="65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C66CAA" w:rsidRPr="00EF6DF6" w:rsidRDefault="00C66CAA" w:rsidP="003C7981"/>
        </w:tc>
        <w:tc>
          <w:tcPr>
            <w:tcW w:w="221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C66CAA" w:rsidRPr="00EF6DF6" w:rsidRDefault="00C66CAA" w:rsidP="003C7981"/>
        </w:tc>
        <w:tc>
          <w:tcPr>
            <w:tcW w:w="5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Формирование банка данных обучающихся, имеющих высокий уровень учебно-познавательной деятельности.</w:t>
            </w:r>
          </w:p>
        </w:tc>
        <w:tc>
          <w:tcPr>
            <w:tcW w:w="1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В течение года</w:t>
            </w:r>
          </w:p>
        </w:tc>
      </w:tr>
      <w:tr w:rsidR="00C66CAA" w:rsidRPr="00EF6DF6" w:rsidTr="003C7981">
        <w:tc>
          <w:tcPr>
            <w:tcW w:w="6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3</w:t>
            </w:r>
          </w:p>
        </w:tc>
        <w:tc>
          <w:tcPr>
            <w:tcW w:w="2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Анализ успехов и достижений ученика</w:t>
            </w:r>
          </w:p>
        </w:tc>
        <w:tc>
          <w:tcPr>
            <w:tcW w:w="5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Создание портфолио обучающихся.</w:t>
            </w:r>
          </w:p>
        </w:tc>
        <w:tc>
          <w:tcPr>
            <w:tcW w:w="1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В течение года.</w:t>
            </w:r>
          </w:p>
        </w:tc>
      </w:tr>
      <w:tr w:rsidR="00C66CAA" w:rsidRPr="00EF6DF6" w:rsidTr="003C7981">
        <w:tc>
          <w:tcPr>
            <w:tcW w:w="6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4</w:t>
            </w:r>
          </w:p>
        </w:tc>
        <w:tc>
          <w:tcPr>
            <w:tcW w:w="2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Работа с родителями обучающихся</w:t>
            </w:r>
          </w:p>
        </w:tc>
        <w:tc>
          <w:tcPr>
            <w:tcW w:w="5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Тематические родительские собрания.</w:t>
            </w:r>
          </w:p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Консультации для родителей. Рекомендации по выбору кружков.</w:t>
            </w:r>
          </w:p>
        </w:tc>
        <w:tc>
          <w:tcPr>
            <w:tcW w:w="1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1 раз в год</w:t>
            </w:r>
          </w:p>
        </w:tc>
      </w:tr>
      <w:tr w:rsidR="00C66CAA" w:rsidRPr="00EF6DF6" w:rsidTr="003C7981">
        <w:tc>
          <w:tcPr>
            <w:tcW w:w="65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5</w:t>
            </w:r>
          </w:p>
        </w:tc>
        <w:tc>
          <w:tcPr>
            <w:tcW w:w="221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Работа учителя с одарёнными детьми на уроке</w:t>
            </w:r>
          </w:p>
        </w:tc>
        <w:tc>
          <w:tcPr>
            <w:tcW w:w="5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Использование в урочной деятельности различных современных средств информации: Интернета, презентаций, клипов, видеофильмов.</w:t>
            </w:r>
          </w:p>
        </w:tc>
        <w:tc>
          <w:tcPr>
            <w:tcW w:w="198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В течение года.</w:t>
            </w:r>
          </w:p>
        </w:tc>
      </w:tr>
      <w:tr w:rsidR="00C66CAA" w:rsidRPr="00EF6DF6" w:rsidTr="003C7981">
        <w:tc>
          <w:tcPr>
            <w:tcW w:w="65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C66CAA" w:rsidRPr="00EF6DF6" w:rsidRDefault="00C66CAA" w:rsidP="003C7981"/>
        </w:tc>
        <w:tc>
          <w:tcPr>
            <w:tcW w:w="221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C66CAA" w:rsidRPr="00EF6DF6" w:rsidRDefault="00C66CAA" w:rsidP="003C7981"/>
        </w:tc>
        <w:tc>
          <w:tcPr>
            <w:tcW w:w="5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Применение на уроках современных технологий: игровых, учебно-исследовательских, проблемно-поисковых.</w:t>
            </w:r>
          </w:p>
        </w:tc>
        <w:tc>
          <w:tcPr>
            <w:tcW w:w="198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C66CAA" w:rsidRPr="00EF6DF6" w:rsidRDefault="00C66CAA" w:rsidP="003C7981"/>
        </w:tc>
      </w:tr>
      <w:tr w:rsidR="00C66CAA" w:rsidRPr="00EF6DF6" w:rsidTr="003C7981">
        <w:tc>
          <w:tcPr>
            <w:tcW w:w="65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C66CAA" w:rsidRPr="00EF6DF6" w:rsidRDefault="00C66CAA" w:rsidP="003C7981"/>
        </w:tc>
        <w:tc>
          <w:tcPr>
            <w:tcW w:w="221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C66CAA" w:rsidRPr="00EF6DF6" w:rsidRDefault="00C66CAA" w:rsidP="003C7981"/>
        </w:tc>
        <w:tc>
          <w:tcPr>
            <w:tcW w:w="5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Применение нестандартных форм уроков: урок-сказка, урок-путешествие, урок-игра, урок-творческая мастерская, урок-лекция.</w:t>
            </w:r>
          </w:p>
        </w:tc>
        <w:tc>
          <w:tcPr>
            <w:tcW w:w="198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C66CAA" w:rsidRPr="00EF6DF6" w:rsidRDefault="00C66CAA" w:rsidP="003C7981"/>
        </w:tc>
      </w:tr>
      <w:tr w:rsidR="00C66CAA" w:rsidRPr="00EF6DF6" w:rsidTr="003C7981">
        <w:tc>
          <w:tcPr>
            <w:tcW w:w="65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C66CAA" w:rsidRPr="00EF6DF6" w:rsidRDefault="00C66CAA" w:rsidP="003C7981"/>
        </w:tc>
        <w:tc>
          <w:tcPr>
            <w:tcW w:w="221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C66CAA" w:rsidRPr="00EF6DF6" w:rsidRDefault="00C66CAA" w:rsidP="003C7981"/>
        </w:tc>
        <w:tc>
          <w:tcPr>
            <w:tcW w:w="5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Проведение конкурсов, интеллектуальных игр по предметам и направлениям, позволяющим обучающимся проявить свои способности.</w:t>
            </w:r>
          </w:p>
        </w:tc>
        <w:tc>
          <w:tcPr>
            <w:tcW w:w="198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C66CAA" w:rsidRPr="00EF6DF6" w:rsidRDefault="00C66CAA" w:rsidP="003C7981"/>
        </w:tc>
      </w:tr>
      <w:tr w:rsidR="00C66CAA" w:rsidRPr="00EF6DF6" w:rsidTr="003C7981">
        <w:tc>
          <w:tcPr>
            <w:tcW w:w="65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C66CAA" w:rsidRPr="00EF6DF6" w:rsidRDefault="00C66CAA" w:rsidP="003C7981"/>
        </w:tc>
        <w:tc>
          <w:tcPr>
            <w:tcW w:w="221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C66CAA" w:rsidRPr="00EF6DF6" w:rsidRDefault="00C66CAA" w:rsidP="003C7981"/>
        </w:tc>
        <w:tc>
          <w:tcPr>
            <w:tcW w:w="5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Проведение предметных недель с активным участием одарённых детей.</w:t>
            </w:r>
          </w:p>
        </w:tc>
        <w:tc>
          <w:tcPr>
            <w:tcW w:w="198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C66CAA" w:rsidRPr="00EF6DF6" w:rsidRDefault="00C66CAA" w:rsidP="003C7981"/>
        </w:tc>
      </w:tr>
      <w:tr w:rsidR="00C66CAA" w:rsidRPr="00EF6DF6" w:rsidTr="003C7981">
        <w:tc>
          <w:tcPr>
            <w:tcW w:w="65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6</w:t>
            </w:r>
          </w:p>
        </w:tc>
        <w:tc>
          <w:tcPr>
            <w:tcW w:w="221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Участие в школьных, муниципальных, региональных, международных олимпиадах и конкурсах.</w:t>
            </w:r>
          </w:p>
        </w:tc>
        <w:tc>
          <w:tcPr>
            <w:tcW w:w="5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Подготовка и участие обучающихся в школьных, международных, всероссийских олимпиадах.</w:t>
            </w:r>
          </w:p>
        </w:tc>
        <w:tc>
          <w:tcPr>
            <w:tcW w:w="198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В течение года</w:t>
            </w:r>
          </w:p>
        </w:tc>
      </w:tr>
      <w:tr w:rsidR="00C66CAA" w:rsidRPr="00EF6DF6" w:rsidTr="003C7981">
        <w:tc>
          <w:tcPr>
            <w:tcW w:w="65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C66CAA" w:rsidRPr="00EF6DF6" w:rsidRDefault="00C66CAA" w:rsidP="003C7981"/>
        </w:tc>
        <w:tc>
          <w:tcPr>
            <w:tcW w:w="221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C66CAA" w:rsidRPr="00EF6DF6" w:rsidRDefault="00C66CAA" w:rsidP="003C7981"/>
        </w:tc>
        <w:tc>
          <w:tcPr>
            <w:tcW w:w="5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Организация и проведение школьных предметных олимпиад.</w:t>
            </w:r>
          </w:p>
        </w:tc>
        <w:tc>
          <w:tcPr>
            <w:tcW w:w="198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C66CAA" w:rsidRPr="00EF6DF6" w:rsidRDefault="00C66CAA" w:rsidP="003C7981"/>
        </w:tc>
      </w:tr>
      <w:tr w:rsidR="00C66CAA" w:rsidRPr="00EF6DF6" w:rsidTr="003C7981">
        <w:tc>
          <w:tcPr>
            <w:tcW w:w="65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C66CAA" w:rsidRPr="00EF6DF6" w:rsidRDefault="00C66CAA" w:rsidP="003C7981"/>
        </w:tc>
        <w:tc>
          <w:tcPr>
            <w:tcW w:w="221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C66CAA" w:rsidRPr="00EF6DF6" w:rsidRDefault="00C66CAA" w:rsidP="003C7981"/>
        </w:tc>
        <w:tc>
          <w:tcPr>
            <w:tcW w:w="5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Подготовка и участие обучающихся в школьных, муниципальных, региональных конкурсах.</w:t>
            </w:r>
          </w:p>
        </w:tc>
        <w:tc>
          <w:tcPr>
            <w:tcW w:w="198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C66CAA" w:rsidRPr="00EF6DF6" w:rsidRDefault="00C66CAA" w:rsidP="003C7981"/>
        </w:tc>
      </w:tr>
      <w:tr w:rsidR="00C66CAA" w:rsidRPr="00EF6DF6" w:rsidTr="003C7981">
        <w:tc>
          <w:tcPr>
            <w:tcW w:w="6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lastRenderedPageBreak/>
              <w:t>7</w:t>
            </w:r>
          </w:p>
        </w:tc>
        <w:tc>
          <w:tcPr>
            <w:tcW w:w="2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Привлечение к научно-исследовательской деятельности.</w:t>
            </w:r>
          </w:p>
        </w:tc>
        <w:tc>
          <w:tcPr>
            <w:tcW w:w="5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Школьный День науки и творчества, участие в школьных и районных научно-практических конференциях.</w:t>
            </w:r>
          </w:p>
        </w:tc>
        <w:tc>
          <w:tcPr>
            <w:tcW w:w="1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Февраль- март</w:t>
            </w:r>
          </w:p>
        </w:tc>
      </w:tr>
      <w:tr w:rsidR="00C66CAA" w:rsidRPr="00EF6DF6" w:rsidTr="003C7981">
        <w:tc>
          <w:tcPr>
            <w:tcW w:w="65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8</w:t>
            </w:r>
          </w:p>
        </w:tc>
        <w:tc>
          <w:tcPr>
            <w:tcW w:w="221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Развитие детей через дополнительное образование.</w:t>
            </w:r>
          </w:p>
        </w:tc>
        <w:tc>
          <w:tcPr>
            <w:tcW w:w="5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Занятие внеурочной деятельностью: посещение кружков, секций.</w:t>
            </w:r>
          </w:p>
        </w:tc>
        <w:tc>
          <w:tcPr>
            <w:tcW w:w="198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В течение года</w:t>
            </w:r>
          </w:p>
        </w:tc>
      </w:tr>
      <w:tr w:rsidR="00C66CAA" w:rsidRPr="00EF6DF6" w:rsidTr="003C7981">
        <w:tc>
          <w:tcPr>
            <w:tcW w:w="65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C66CAA" w:rsidRPr="00EF6DF6" w:rsidRDefault="00C66CAA" w:rsidP="003C7981"/>
        </w:tc>
        <w:tc>
          <w:tcPr>
            <w:tcW w:w="221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C66CAA" w:rsidRPr="00EF6DF6" w:rsidRDefault="00C66CAA" w:rsidP="003C7981"/>
        </w:tc>
        <w:tc>
          <w:tcPr>
            <w:tcW w:w="5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Участие в конкурсах творческих работ разного уровня.</w:t>
            </w:r>
          </w:p>
        </w:tc>
        <w:tc>
          <w:tcPr>
            <w:tcW w:w="198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C66CAA" w:rsidRPr="00EF6DF6" w:rsidRDefault="00C66CAA" w:rsidP="003C7981"/>
        </w:tc>
      </w:tr>
      <w:tr w:rsidR="00C66CAA" w:rsidRPr="00EF6DF6" w:rsidTr="003C7981">
        <w:tc>
          <w:tcPr>
            <w:tcW w:w="6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9</w:t>
            </w:r>
          </w:p>
        </w:tc>
        <w:tc>
          <w:tcPr>
            <w:tcW w:w="2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Создание банка нестандартных заданий</w:t>
            </w:r>
          </w:p>
        </w:tc>
        <w:tc>
          <w:tcPr>
            <w:tcW w:w="5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Создание методической копилки по работе с одарёнными детьми:</w:t>
            </w:r>
          </w:p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- отбор методик, технологий, отвечающих требованиям изученных карт интересов;</w:t>
            </w:r>
          </w:p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- создание методической копилки (тесты, карточки для дифференцированной работы, олимпиадные задания, задания повышенной сложности по предметам);</w:t>
            </w:r>
          </w:p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- формирование комплекта информационно-методических материалов (рекомендации, публикации, списки литературы по направлениям);</w:t>
            </w:r>
          </w:p>
          <w:p w:rsidR="00C66CAA" w:rsidRPr="00EF6DF6" w:rsidRDefault="00C66CAA" w:rsidP="003C7981">
            <w:pPr>
              <w:pStyle w:val="a3"/>
              <w:spacing w:before="0" w:beforeAutospacing="0" w:after="0" w:afterAutospacing="0"/>
            </w:pPr>
            <w:r w:rsidRPr="00EF6DF6">
              <w:t>- отбор методик, технологий, отвечающих требованиям изученных карт интересов.</w:t>
            </w:r>
          </w:p>
        </w:tc>
        <w:tc>
          <w:tcPr>
            <w:tcW w:w="1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CAA" w:rsidRPr="00EF6DF6" w:rsidRDefault="00C66CAA" w:rsidP="003C7981"/>
        </w:tc>
      </w:tr>
    </w:tbl>
    <w:p w:rsidR="00C66CAA" w:rsidRPr="00463A28" w:rsidRDefault="00C66CAA" w:rsidP="00C66CAA">
      <w:pPr>
        <w:pStyle w:val="a3"/>
        <w:shd w:val="clear" w:color="auto" w:fill="FFFFFF"/>
        <w:spacing w:before="0" w:beforeAutospacing="0" w:after="0" w:afterAutospacing="0"/>
      </w:pPr>
      <w:r w:rsidRPr="00EF6DF6">
        <w:br/>
      </w:r>
      <w:r w:rsidRPr="00463A28">
        <w:rPr>
          <w:b/>
          <w:bCs/>
        </w:rPr>
        <w:t>Показатели эффективности реализации программы:</w:t>
      </w:r>
    </w:p>
    <w:p w:rsidR="00C66CAA" w:rsidRPr="00EF6DF6" w:rsidRDefault="00C66CAA" w:rsidP="00C66CA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</w:pPr>
      <w:r w:rsidRPr="00EF6DF6">
        <w:t>Удовлетворенность детей своей деятельностью и увеличение числа одаренных детей.</w:t>
      </w:r>
    </w:p>
    <w:p w:rsidR="00C66CAA" w:rsidRPr="00EF6DF6" w:rsidRDefault="00C66CAA" w:rsidP="00C66CA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</w:pPr>
      <w:r w:rsidRPr="00EF6DF6">
        <w:t>Повышение уровня индивидуальных достижений детей в образовательных областях, к которым у них есть способности.</w:t>
      </w:r>
    </w:p>
    <w:p w:rsidR="00C66CAA" w:rsidRPr="00EF6DF6" w:rsidRDefault="00C66CAA" w:rsidP="00C66CA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</w:pPr>
      <w:r w:rsidRPr="00EF6DF6">
        <w:t>Повышение уровня владения детьми общепредметными и социальными компетенциями.</w:t>
      </w:r>
    </w:p>
    <w:p w:rsidR="00C66CAA" w:rsidRPr="00EF6DF6" w:rsidRDefault="00C66CAA" w:rsidP="00C66CAA"/>
    <w:p w:rsidR="008B4F0C" w:rsidRDefault="008B4F0C">
      <w:bookmarkStart w:id="0" w:name="_GoBack"/>
      <w:bookmarkEnd w:id="0"/>
    </w:p>
    <w:sectPr w:rsidR="008B4F0C" w:rsidSect="003508A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6385D"/>
    <w:multiLevelType w:val="hybridMultilevel"/>
    <w:tmpl w:val="32C63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890A7B"/>
    <w:multiLevelType w:val="hybridMultilevel"/>
    <w:tmpl w:val="A016E3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806B7C"/>
    <w:multiLevelType w:val="hybridMultilevel"/>
    <w:tmpl w:val="641C0F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DE3771"/>
    <w:multiLevelType w:val="hybridMultilevel"/>
    <w:tmpl w:val="362222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E84D5C"/>
    <w:multiLevelType w:val="hybridMultilevel"/>
    <w:tmpl w:val="0FAEF4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3F22A2"/>
    <w:multiLevelType w:val="hybridMultilevel"/>
    <w:tmpl w:val="031496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578"/>
    <w:rsid w:val="007C7578"/>
    <w:rsid w:val="008B4F0C"/>
    <w:rsid w:val="00C6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D76D2-7241-49B7-ABD5-4EC5E76C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66CAA"/>
    <w:pPr>
      <w:spacing w:before="100" w:beforeAutospacing="1" w:after="100" w:afterAutospacing="1"/>
    </w:pPr>
  </w:style>
  <w:style w:type="character" w:styleId="a4">
    <w:name w:val="Emphasis"/>
    <w:qFormat/>
    <w:rsid w:val="00C66C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1503</Words>
  <Characters>8573</Characters>
  <Application>Microsoft Office Word</Application>
  <DocSecurity>0</DocSecurity>
  <Lines>71</Lines>
  <Paragraphs>20</Paragraphs>
  <ScaleCrop>false</ScaleCrop>
  <Company/>
  <LinksUpToDate>false</LinksUpToDate>
  <CharactersWithSpaces>10056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2020-06-19T17:28:00Z</dcterms:created>
  <dcterms:modified xsi:type="dcterms:W3CDTF">2020-06-19T17:28:00Z</dcterms:modified>
</cp:coreProperties>
</file>